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137D26" w:rsidRPr="00BD29AD">
        <w:t>нежилого здания (гаража) с кадастровым номером  10:01:0000000:3139, общей площадью 404,5 кв.м, расположенного по адресу: Республика Карелия, г. Петрозаводск, ул.Соломенская, д. 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Нежилое здание (гараж) с кадастровым номером  10:01:0000000:3139, общей площадью 404,5кв.м, расположенного по адресу: Республика Карелия, г. Петрозаводск, ул.Соломенская,  д. 2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Описание государственного приватизируемого объекта составлено на основании технического паспорта здания от 08.02.1994 (инвентарный номер 1339)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Год постройки – 1993.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Число этажей – 1;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Конструктивные элементы: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Фундамент – монолитный;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Стены и их отделка – металлические, без отделки;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Отопление – отсутствует.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Перекрытия чердачное -  металлические формы;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Крыша – металлическая;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Полы – бетонные;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Отопление – от групповой котельной;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Электроснаб. – проводка открытая.</w:t>
      </w:r>
    </w:p>
    <w:p w:rsidR="001A6B02" w:rsidRPr="001A6B02" w:rsidRDefault="001A6B02" w:rsidP="001A6B02">
      <w:pPr>
        <w:pStyle w:val="2"/>
        <w:ind w:right="-1" w:firstLine="567"/>
        <w:jc w:val="both"/>
      </w:pPr>
      <w:r w:rsidRPr="001A6B02">
        <w:t>Обременение и дополнительная информация: Предоставление земельного участка с кадастровым номером 10:01:0050102:90, на котором расположен объект с кадастровым номером 10:01:000000:3143, будет возможно исключительно на праве аренды, в соответствии с пунктами 2, 5 статьи 27 Земельного кодекса Российской Федерации.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 xml:space="preserve">Объект приватизации является государственной собственностью Республики Карелия. 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Государственная регистрация права собственности Республики Карелия на нежилое здание (гараж) с кадастровым номером  10:01:000000:3139, общей площадью 404,5 кв.м, расположенного по адресу: Республика Карелия, г. Петрозаводск, ул.Соломенская, д. 2 регистрационная запись от 31.10.2019 №10:01:0000000:3139-10/032/2019-1 подтверждается выпиской из Единого реестра недвижимости об основных характеристиках и зарегистрированных правах на объект недвижимости от 14.10.2020  года № КУВИ-002/2020-29177169.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Начальная цена продажи нежилого здания (гаража) с кадастровым номером  10:01:000000:3139, общей площадью 404,5 кв.м, расположенного по адресу: Республика Карелия, г. Петрозаводск, ул.Соломенская, д. 2  – 481 880 (Четыреста восемьдесят одна тысяча восемьсот восемьдесят) рублей без учета НДС.</w:t>
      </w:r>
    </w:p>
    <w:p w:rsidR="00421C15" w:rsidRPr="00D80574" w:rsidRDefault="00320EEF" w:rsidP="00320EEF">
      <w:pPr>
        <w:pStyle w:val="2"/>
        <w:ind w:right="-1" w:firstLine="567"/>
        <w:jc w:val="both"/>
      </w:pPr>
      <w:r w:rsidRPr="00320EEF"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681 от 15.10.2020) и отчета об оценке от 28.08.2020 № 8-КР/20 рыночной стоимости объекта недвижимого имущества, подготовленного Индивидуальным предпринимателем Сопочкиной И.В., в соответствии с Федеральным законом 29.07.1998 № 135-ФЗ «Об оценочной деятельности в Российской Федерации».</w:t>
      </w:r>
      <w:r w:rsidR="00421C15"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Дата начала приема заявок – с 09 час. 00  мин.  «23» октября 2020 г.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Дата окончания приема заявок  – в 23 час. 30  мин. «2» декабря 2020г.</w:t>
      </w:r>
    </w:p>
    <w:p w:rsidR="00320EEF" w:rsidRPr="00320EEF" w:rsidRDefault="00320EEF" w:rsidP="00320EEF">
      <w:pPr>
        <w:pStyle w:val="2"/>
        <w:ind w:right="-1" w:firstLine="567"/>
        <w:jc w:val="both"/>
      </w:pPr>
      <w:r w:rsidRPr="00320EEF">
        <w:t>Рассмотрение заявок и признание претендентов участниками продажи посредством аукциона состоится в 11 час. 00  мин. «3»  декабря 2020г.</w:t>
      </w:r>
    </w:p>
    <w:p w:rsidR="00320EEF" w:rsidRDefault="00320EEF" w:rsidP="00320EEF">
      <w:pPr>
        <w:pStyle w:val="2"/>
        <w:ind w:right="-1" w:firstLine="567"/>
        <w:jc w:val="both"/>
      </w:pPr>
      <w:r w:rsidRPr="00320EEF">
        <w:t xml:space="preserve">Процедура продажи посредством аукциона в электронной форме состоится в 10 час. 00 мин. «7» </w:t>
      </w:r>
      <w:r>
        <w:t xml:space="preserve">декабря </w:t>
      </w:r>
      <w:r w:rsidRPr="00320EEF">
        <w:t>2020г</w:t>
      </w:r>
      <w:r>
        <w:t>.</w:t>
      </w:r>
    </w:p>
    <w:p w:rsidR="00BF3BDC" w:rsidRDefault="000D4350" w:rsidP="00320EEF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C51CDF" w:rsidRDefault="00C51CDF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C51CDF" w:rsidRDefault="00320EEF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419150" cy="3315381"/>
            <wp:effectExtent l="19050" t="0" r="450" b="0"/>
            <wp:docPr id="1" name="Рисунок 1" descr="D:\Общая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ангар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ангар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5" cy="331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EF" w:rsidRDefault="00320EEF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423410" cy="3318577"/>
            <wp:effectExtent l="19050" t="0" r="0" b="0"/>
            <wp:docPr id="2" name="Рисунок 2" descr="D:\Общая\ФОТО имущ\Минобраз\г. Петрозаводск, ул. Соломенская 2 (здание гаража и здание мастерских)\ан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ФОТО имущ\Минобраз\г. Петрозаводск, ул. Соломенская 2 (здание гаража и здание мастерских)\анга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54" cy="332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5C" w:rsidRDefault="00FB155C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030315" cy="3023665"/>
            <wp:effectExtent l="19050" t="0" r="8285" b="0"/>
            <wp:docPr id="3" name="Рисунок 1" descr="D:\Общая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анга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!!! ПРИВАТИЗАЦИЯ !!!\+ 1) предложения, совещания, создание и изменение ПРОГРАММЫ +\ФОТО имущ\Минобраз\г. Петрозаводск, ул. Соломенская 2 (здание гаража и здание мастерских)\ангар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773" cy="30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55C" w:rsidSect="00685319">
      <w:footerReference w:type="default" r:id="rId12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F1" w:rsidRDefault="006573F1" w:rsidP="007D109E">
      <w:pPr>
        <w:spacing w:after="0" w:line="240" w:lineRule="auto"/>
      </w:pPr>
      <w:r>
        <w:separator/>
      </w:r>
    </w:p>
  </w:endnote>
  <w:endnote w:type="continuationSeparator" w:id="1">
    <w:p w:rsidR="006573F1" w:rsidRDefault="006573F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F1" w:rsidRDefault="006573F1" w:rsidP="007D109E">
      <w:pPr>
        <w:spacing w:after="0" w:line="240" w:lineRule="auto"/>
      </w:pPr>
      <w:r>
        <w:separator/>
      </w:r>
    </w:p>
  </w:footnote>
  <w:footnote w:type="continuationSeparator" w:id="1">
    <w:p w:rsidR="006573F1" w:rsidRDefault="006573F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4D2D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37D26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0EEF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573F1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1AE5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354B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55C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4157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4</cp:revision>
  <cp:lastPrinted>2020-10-16T13:19:00Z</cp:lastPrinted>
  <dcterms:created xsi:type="dcterms:W3CDTF">2020-10-20T11:20:00Z</dcterms:created>
  <dcterms:modified xsi:type="dcterms:W3CDTF">2020-10-20T11:44:00Z</dcterms:modified>
</cp:coreProperties>
</file>